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D25B8E" w14:paraId="6F9D9D05" w14:textId="77777777" w:rsidTr="005D2782">
        <w:tc>
          <w:tcPr>
            <w:tcW w:w="7225" w:type="dxa"/>
          </w:tcPr>
          <w:p w14:paraId="097C1503" w14:textId="77777777" w:rsidR="00D25B8E" w:rsidRPr="00D25B8E" w:rsidRDefault="00D25B8E" w:rsidP="00D25B8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25B8E">
              <w:rPr>
                <w:rFonts w:asciiTheme="minorHAnsi" w:hAnsiTheme="minorHAnsi" w:cstheme="minorHAnsi"/>
              </w:rPr>
              <w:t>Kvalita predkladaného projektu, projektová logika</w:t>
            </w:r>
          </w:p>
          <w:p w14:paraId="09002F3C" w14:textId="77777777" w:rsidR="00D25B8E" w:rsidRPr="00D25B8E" w:rsidRDefault="00D25B8E" w:rsidP="00D25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720C7CB" w14:textId="73FA2D65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74544030" w14:textId="77777777" w:rsidTr="005D2782">
        <w:tc>
          <w:tcPr>
            <w:tcW w:w="7225" w:type="dxa"/>
          </w:tcPr>
          <w:p w14:paraId="0D1780BA" w14:textId="77777777" w:rsidR="00D25B8E" w:rsidRDefault="00D25B8E" w:rsidP="00D25B8E">
            <w:pPr>
              <w:rPr>
                <w:rFonts w:cstheme="minorHAnsi"/>
                <w:sz w:val="24"/>
                <w:szCs w:val="24"/>
              </w:rPr>
            </w:pPr>
            <w:r w:rsidRPr="00D25B8E">
              <w:rPr>
                <w:rFonts w:cstheme="minorHAnsi"/>
                <w:sz w:val="24"/>
                <w:szCs w:val="24"/>
              </w:rPr>
              <w:t xml:space="preserve">Kvalita spracovania rozpočtu </w:t>
            </w:r>
          </w:p>
          <w:p w14:paraId="0C9DC6B3" w14:textId="558C9406" w:rsidR="005D2782" w:rsidRPr="00D25B8E" w:rsidRDefault="005D2782" w:rsidP="00D25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DC7A80" w14:textId="36ABF5E8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0D158068" w14:textId="77777777" w:rsidTr="005D2782">
        <w:trPr>
          <w:trHeight w:val="368"/>
        </w:trPr>
        <w:tc>
          <w:tcPr>
            <w:tcW w:w="7225" w:type="dxa"/>
          </w:tcPr>
          <w:p w14:paraId="1E63B29D" w14:textId="77777777" w:rsidR="00D25B8E" w:rsidRDefault="00D25B8E" w:rsidP="005D2782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25B8E">
              <w:rPr>
                <w:rFonts w:asciiTheme="minorHAnsi" w:hAnsiTheme="minorHAnsi" w:cstheme="minorHAnsi"/>
              </w:rPr>
              <w:t>S</w:t>
            </w:r>
            <w:r w:rsidRPr="00D25B8E">
              <w:rPr>
                <w:rFonts w:asciiTheme="minorHAnsi" w:hAnsiTheme="minorHAnsi" w:cstheme="minorHAnsi"/>
              </w:rPr>
              <w:t xml:space="preserve">kúsenosti s aktivitami pre </w:t>
            </w:r>
            <w:r w:rsidRPr="00D25B8E">
              <w:rPr>
                <w:rFonts w:asciiTheme="minorHAnsi" w:hAnsiTheme="minorHAnsi" w:cstheme="minorHAnsi"/>
              </w:rPr>
              <w:t>cieľovú skupinu</w:t>
            </w:r>
          </w:p>
          <w:p w14:paraId="5F2F5A69" w14:textId="59B20B2D" w:rsidR="005D2782" w:rsidRPr="00D25B8E" w:rsidRDefault="005D2782" w:rsidP="005D2782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36AC5A6B" w14:textId="47368F3B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10006C35" w14:textId="77777777" w:rsidTr="005D2782">
        <w:tc>
          <w:tcPr>
            <w:tcW w:w="7225" w:type="dxa"/>
          </w:tcPr>
          <w:p w14:paraId="4FAA09D5" w14:textId="15FA3049" w:rsidR="00D25B8E" w:rsidRPr="00D25B8E" w:rsidRDefault="00D25B8E" w:rsidP="00D25B8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25B8E">
              <w:rPr>
                <w:rFonts w:asciiTheme="minorHAnsi" w:hAnsiTheme="minorHAnsi" w:cstheme="minorHAnsi"/>
              </w:rPr>
              <w:t>Zadefinovaný p</w:t>
            </w:r>
            <w:r w:rsidRPr="00D25B8E">
              <w:rPr>
                <w:rFonts w:asciiTheme="minorHAnsi" w:hAnsiTheme="minorHAnsi" w:cstheme="minorHAnsi"/>
              </w:rPr>
              <w:t>očet oslovených mladých ľudí projektom</w:t>
            </w:r>
          </w:p>
          <w:p w14:paraId="0CEBDED7" w14:textId="494802E0" w:rsidR="00D25B8E" w:rsidRPr="00D25B8E" w:rsidRDefault="00D25B8E" w:rsidP="00D25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FD09567" w14:textId="43512B11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7B59043C" w14:textId="77777777" w:rsidTr="005D2782">
        <w:tc>
          <w:tcPr>
            <w:tcW w:w="7225" w:type="dxa"/>
          </w:tcPr>
          <w:p w14:paraId="1E20158C" w14:textId="77777777" w:rsidR="00D25B8E" w:rsidRDefault="00D25B8E" w:rsidP="00D25B8E">
            <w:pPr>
              <w:rPr>
                <w:rFonts w:cstheme="minorHAnsi"/>
                <w:sz w:val="24"/>
                <w:szCs w:val="24"/>
              </w:rPr>
            </w:pPr>
            <w:r w:rsidRPr="00D25B8E">
              <w:rPr>
                <w:rFonts w:cstheme="minorHAnsi"/>
                <w:sz w:val="24"/>
                <w:szCs w:val="24"/>
              </w:rPr>
              <w:t>Potenciál plánovaných aktivít a výstupov na naplnenie cieľov výzvy</w:t>
            </w:r>
          </w:p>
          <w:p w14:paraId="7B43F448" w14:textId="71C7EEC6" w:rsidR="005D2782" w:rsidRPr="00D25B8E" w:rsidRDefault="005D2782" w:rsidP="00D25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8FF75D9" w14:textId="55B2FE55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502E26AC" w14:textId="77777777" w:rsidTr="005D2782">
        <w:tc>
          <w:tcPr>
            <w:tcW w:w="7225" w:type="dxa"/>
          </w:tcPr>
          <w:p w14:paraId="796DD5CE" w14:textId="77777777" w:rsidR="00D25B8E" w:rsidRDefault="00D25B8E" w:rsidP="00D25B8E">
            <w:pPr>
              <w:rPr>
                <w:rFonts w:cstheme="minorHAnsi"/>
                <w:sz w:val="24"/>
                <w:szCs w:val="24"/>
              </w:rPr>
            </w:pPr>
            <w:r w:rsidRPr="00D25B8E">
              <w:rPr>
                <w:rFonts w:cstheme="minorHAnsi"/>
                <w:sz w:val="24"/>
                <w:szCs w:val="24"/>
              </w:rPr>
              <w:t xml:space="preserve">Intenzita dopadu na cieľovú skupinu </w:t>
            </w:r>
          </w:p>
          <w:p w14:paraId="21045C1F" w14:textId="4FE759D3" w:rsidR="005D2782" w:rsidRPr="00D25B8E" w:rsidRDefault="005D2782" w:rsidP="00D25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F4EE183" w14:textId="1E689BCF" w:rsidR="00D25B8E" w:rsidRDefault="00D25B8E" w:rsidP="00D25B8E">
            <w:pPr>
              <w:jc w:val="center"/>
            </w:pPr>
            <w:r>
              <w:t>0-10 bodov</w:t>
            </w:r>
          </w:p>
        </w:tc>
      </w:tr>
      <w:tr w:rsidR="00D25B8E" w14:paraId="3301B082" w14:textId="77777777" w:rsidTr="005D2782">
        <w:tc>
          <w:tcPr>
            <w:tcW w:w="7225" w:type="dxa"/>
          </w:tcPr>
          <w:p w14:paraId="025C448D" w14:textId="622F42EE" w:rsidR="00D25B8E" w:rsidRPr="00D25B8E" w:rsidRDefault="00D25B8E" w:rsidP="00D25B8E">
            <w:pPr>
              <w:rPr>
                <w:b/>
                <w:bCs/>
              </w:rPr>
            </w:pPr>
            <w:r w:rsidRPr="00D25B8E">
              <w:rPr>
                <w:b/>
                <w:bCs/>
              </w:rPr>
              <w:t xml:space="preserve">SPOLU: </w:t>
            </w:r>
          </w:p>
        </w:tc>
        <w:tc>
          <w:tcPr>
            <w:tcW w:w="1791" w:type="dxa"/>
          </w:tcPr>
          <w:p w14:paraId="28BE9909" w14:textId="71EC9BB8" w:rsidR="00D25B8E" w:rsidRPr="00D25B8E" w:rsidRDefault="00D25B8E" w:rsidP="00D25B8E">
            <w:pPr>
              <w:jc w:val="center"/>
              <w:rPr>
                <w:b/>
                <w:bCs/>
              </w:rPr>
            </w:pPr>
            <w:r w:rsidRPr="00D25B8E">
              <w:rPr>
                <w:b/>
                <w:bCs/>
              </w:rPr>
              <w:t>0-50 bodov</w:t>
            </w:r>
          </w:p>
        </w:tc>
      </w:tr>
    </w:tbl>
    <w:p w14:paraId="776FA003" w14:textId="0A3A597E" w:rsidR="00D25B8E" w:rsidRPr="00D25B8E" w:rsidRDefault="00D25B8E" w:rsidP="00D25B8E">
      <w:pPr>
        <w:jc w:val="center"/>
        <w:rPr>
          <w:b/>
          <w:bCs/>
        </w:rPr>
      </w:pPr>
      <w:r w:rsidRPr="00D25B8E">
        <w:rPr>
          <w:b/>
          <w:bCs/>
        </w:rPr>
        <w:t>Hodnotiace kritériá</w:t>
      </w:r>
    </w:p>
    <w:sectPr w:rsidR="00D25B8E" w:rsidRPr="00D2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8E"/>
    <w:rsid w:val="005D2782"/>
    <w:rsid w:val="00D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18A"/>
  <w15:chartTrackingRefBased/>
  <w15:docId w15:val="{4DE40215-6453-494F-BCF1-04DDE00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2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lny"/>
    <w:rsid w:val="00D2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IT-Manager</dc:creator>
  <cp:keywords/>
  <dc:description/>
  <cp:lastModifiedBy>IT-Manager</cp:lastModifiedBy>
  <cp:revision>1</cp:revision>
  <dcterms:created xsi:type="dcterms:W3CDTF">2020-09-09T19:39:00Z</dcterms:created>
  <dcterms:modified xsi:type="dcterms:W3CDTF">2020-09-09T19:50:00Z</dcterms:modified>
</cp:coreProperties>
</file>